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AE20" w14:textId="77777777" w:rsidR="00854AEB" w:rsidRDefault="00854AEB" w:rsidP="004E10E0">
      <w:pPr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AE153" w14:textId="77777777" w:rsidR="00854AEB" w:rsidRPr="00854AEB" w:rsidRDefault="00854AEB" w:rsidP="004E10E0">
      <w:pPr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AEB">
        <w:rPr>
          <w:rFonts w:ascii="Times New Roman" w:hAnsi="Times New Roman" w:cs="Times New Roman"/>
          <w:b/>
          <w:bCs/>
          <w:sz w:val="24"/>
          <w:szCs w:val="24"/>
        </w:rPr>
        <w:t>FACULDADE DE TECNOLOGIA DE MAUÁ – MAUÁ</w:t>
      </w:r>
    </w:p>
    <w:p w14:paraId="16F5FD6B" w14:textId="74B3B564" w:rsidR="003F796C" w:rsidRPr="009C2330" w:rsidRDefault="00A43BEE" w:rsidP="004E10E0">
      <w:pPr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 w:rsidR="007502E0">
        <w:rPr>
          <w:rFonts w:ascii="Times New Roman" w:hAnsi="Times New Roman" w:cs="Times New Roman"/>
          <w:b/>
          <w:sz w:val="24"/>
          <w:szCs w:val="24"/>
        </w:rPr>
        <w:t>SUPERIOR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EDITAL Nº </w:t>
      </w:r>
      <w:r w:rsidR="000B181E" w:rsidRPr="009C2330">
        <w:rPr>
          <w:rFonts w:ascii="Times New Roman" w:hAnsi="Times New Roman" w:cs="Times New Roman"/>
          <w:b/>
          <w:sz w:val="24"/>
          <w:szCs w:val="24"/>
        </w:rPr>
        <w:t>113/04/2023</w:t>
      </w:r>
      <w:r w:rsidRPr="009C2330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="000B181E" w:rsidRPr="009C2330">
        <w:rPr>
          <w:rFonts w:ascii="Times New Roman" w:hAnsi="Times New Roman" w:cs="Times New Roman"/>
          <w:b/>
          <w:sz w:val="24"/>
          <w:szCs w:val="24"/>
        </w:rPr>
        <w:t>136.00005435/2023-28</w:t>
      </w:r>
    </w:p>
    <w:p w14:paraId="7607B6E1" w14:textId="77777777" w:rsidR="003F796C" w:rsidRPr="00C07BEA" w:rsidRDefault="003F796C" w:rsidP="004E10E0">
      <w:pPr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9C2330" w:rsidRDefault="0088638D" w:rsidP="004E10E0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30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01228C7E" w14:textId="452E1BF3" w:rsidR="006B5046" w:rsidRPr="00C07BEA" w:rsidRDefault="006B5046" w:rsidP="004E10E0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4E10E0" w14:paraId="11935B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BE2D" w14:textId="77777777" w:rsidR="004E10E0" w:rsidRDefault="004E10E0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09A12" w14:textId="77777777" w:rsidR="004E10E0" w:rsidRDefault="004E10E0" w:rsidP="00654826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30/11/2023</w:t>
            </w:r>
          </w:p>
        </w:tc>
      </w:tr>
      <w:tr w:rsidR="004E10E0" w14:paraId="27B86D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13CC9" w14:textId="77777777" w:rsidR="004E10E0" w:rsidRDefault="004E10E0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>Seção II</w:t>
            </w:r>
            <w:r>
              <w:rPr>
                <w:rStyle w:val="Forte"/>
              </w:rPr>
              <w:t>I</w:t>
            </w:r>
            <w:r>
              <w:rPr>
                <w:rStyle w:val="Forte"/>
                <w:rFonts w:eastAsia="Times New Roman"/>
              </w:rPr>
              <w:t xml:space="preserve">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E0A8" w14:textId="036E8BD7" w:rsidR="004E10E0" w:rsidRDefault="001768AE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</w:tr>
    </w:tbl>
    <w:p w14:paraId="65EA1425" w14:textId="6CD81E4A" w:rsidR="00403782" w:rsidRDefault="00403782" w:rsidP="004E10E0">
      <w:p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0B181E" w:rsidRPr="009C2330">
        <w:rPr>
          <w:rFonts w:ascii="Times New Roman" w:hAnsi="Times New Roman" w:cs="Times New Roman"/>
          <w:b/>
          <w:sz w:val="24"/>
          <w:szCs w:val="24"/>
        </w:rPr>
        <w:t>FATEC MAUÁ</w:t>
      </w:r>
      <w:r w:rsidRPr="009C23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B82031">
        <w:rPr>
          <w:rFonts w:ascii="Times New Roman" w:hAnsi="Times New Roman" w:cs="Times New Roman"/>
          <w:bCs/>
          <w:sz w:val="24"/>
          <w:szCs w:val="24"/>
        </w:rPr>
        <w:t>12/06/2023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B82031">
        <w:rPr>
          <w:rFonts w:ascii="Times New Roman" w:hAnsi="Times New Roman" w:cs="Times New Roman"/>
          <w:bCs/>
          <w:sz w:val="24"/>
          <w:szCs w:val="24"/>
        </w:rPr>
        <w:t>III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B82031">
        <w:rPr>
          <w:rFonts w:ascii="Times New Roman" w:hAnsi="Times New Roman" w:cs="Times New Roman"/>
          <w:bCs/>
          <w:sz w:val="24"/>
          <w:szCs w:val="24"/>
        </w:rPr>
        <w:t>180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07C7F506" w14:textId="4D7AA05A" w:rsidR="00F246ED" w:rsidRPr="009C2330" w:rsidRDefault="00F246ED" w:rsidP="004E10E0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="00B82031" w:rsidRPr="009C2330">
        <w:rPr>
          <w:rFonts w:ascii="Times New Roman" w:hAnsi="Times New Roman" w:cs="Times New Roman"/>
          <w:b/>
          <w:sz w:val="24"/>
          <w:szCs w:val="24"/>
        </w:rPr>
        <w:t>GESTÃO DA QUALIDADE DE SOFTWARE</w:t>
      </w:r>
    </w:p>
    <w:p w14:paraId="706CE4E7" w14:textId="2A0C1267" w:rsidR="005C6631" w:rsidRPr="00F43AD1" w:rsidRDefault="009C2330" w:rsidP="004E10E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1">
        <w:rPr>
          <w:rFonts w:ascii="Times New Roman" w:hAnsi="Times New Roman" w:cs="Times New Roman"/>
          <w:sz w:val="24"/>
          <w:szCs w:val="24"/>
        </w:rPr>
        <w:t>D</w:t>
      </w:r>
      <w:r w:rsidR="00110400" w:rsidRPr="00F43AD1">
        <w:rPr>
          <w:rFonts w:ascii="Times New Roman" w:hAnsi="Times New Roman" w:cs="Times New Roman"/>
          <w:sz w:val="24"/>
          <w:szCs w:val="24"/>
        </w:rPr>
        <w:t xml:space="preserve">. Período provável da divulgação em DOE do </w:t>
      </w:r>
      <w:r w:rsidR="005C6631" w:rsidRPr="00F43AD1">
        <w:rPr>
          <w:rFonts w:ascii="Times New Roman" w:hAnsi="Times New Roman" w:cs="Times New Roman"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="00B82031" w:rsidRPr="00F43AD1">
        <w:rPr>
          <w:rFonts w:ascii="Times New Roman" w:hAnsi="Times New Roman" w:cs="Times New Roman"/>
          <w:sz w:val="24"/>
          <w:szCs w:val="24"/>
        </w:rPr>
        <w:t xml:space="preserve">21/11/2023 à </w:t>
      </w:r>
      <w:r w:rsidR="00F43AD1">
        <w:rPr>
          <w:rFonts w:ascii="Times New Roman" w:hAnsi="Times New Roman" w:cs="Times New Roman"/>
          <w:sz w:val="24"/>
          <w:szCs w:val="24"/>
        </w:rPr>
        <w:t>30</w:t>
      </w:r>
      <w:r w:rsidR="00B82031" w:rsidRPr="00F43AD1">
        <w:rPr>
          <w:rFonts w:ascii="Times New Roman" w:hAnsi="Times New Roman" w:cs="Times New Roman"/>
          <w:sz w:val="24"/>
          <w:szCs w:val="24"/>
        </w:rPr>
        <w:t>/11/2</w:t>
      </w:r>
      <w:r w:rsidR="00F43AD1">
        <w:rPr>
          <w:rFonts w:ascii="Times New Roman" w:hAnsi="Times New Roman" w:cs="Times New Roman"/>
          <w:sz w:val="24"/>
          <w:szCs w:val="24"/>
        </w:rPr>
        <w:t>023</w:t>
      </w:r>
    </w:p>
    <w:p w14:paraId="52066915" w14:textId="03B7E131" w:rsidR="008E6D77" w:rsidRPr="00F43AD1" w:rsidRDefault="009C2330" w:rsidP="004E10E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1">
        <w:rPr>
          <w:rFonts w:ascii="Times New Roman" w:hAnsi="Times New Roman" w:cs="Times New Roman"/>
          <w:sz w:val="24"/>
          <w:szCs w:val="24"/>
        </w:rPr>
        <w:t>E</w:t>
      </w:r>
      <w:r w:rsidR="008E6D77" w:rsidRPr="00F43AD1">
        <w:rPr>
          <w:rFonts w:ascii="Times New Roman" w:hAnsi="Times New Roman" w:cs="Times New Roman"/>
          <w:sz w:val="24"/>
          <w:szCs w:val="24"/>
        </w:rPr>
        <w:t>. Período provável para realização do Exame de Conhecimentos Específicos</w:t>
      </w:r>
      <w:r w:rsidR="0054447C" w:rsidRPr="00F43AD1">
        <w:rPr>
          <w:rFonts w:ascii="Times New Roman" w:hAnsi="Times New Roman" w:cs="Times New Roman"/>
          <w:sz w:val="24"/>
          <w:szCs w:val="24"/>
        </w:rPr>
        <w:t xml:space="preserve"> e do Exame Didático (e entrega dos documentos para a Prova de Títulos):</w:t>
      </w:r>
      <w:r w:rsidR="008E6D77" w:rsidRPr="00F43AD1">
        <w:rPr>
          <w:rFonts w:ascii="Times New Roman" w:hAnsi="Times New Roman" w:cs="Times New Roman"/>
          <w:sz w:val="24"/>
          <w:szCs w:val="24"/>
        </w:rPr>
        <w:t xml:space="preserve"> </w:t>
      </w:r>
      <w:r w:rsidR="00B82031" w:rsidRPr="00F43AD1">
        <w:rPr>
          <w:rFonts w:ascii="Times New Roman" w:hAnsi="Times New Roman" w:cs="Times New Roman"/>
          <w:sz w:val="24"/>
          <w:szCs w:val="24"/>
        </w:rPr>
        <w:t>01/12/2023 à 20/12/2023</w:t>
      </w:r>
    </w:p>
    <w:p w14:paraId="486D0BBE" w14:textId="73A3FE50" w:rsidR="008E6D77" w:rsidRPr="00F43AD1" w:rsidRDefault="009C2330" w:rsidP="004E10E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1">
        <w:rPr>
          <w:rFonts w:ascii="Times New Roman" w:hAnsi="Times New Roman" w:cs="Times New Roman"/>
          <w:sz w:val="24"/>
          <w:szCs w:val="24"/>
        </w:rPr>
        <w:t>F</w:t>
      </w:r>
      <w:r w:rsidR="008E6D77" w:rsidRPr="00F43AD1">
        <w:rPr>
          <w:rFonts w:ascii="Times New Roman" w:hAnsi="Times New Roman" w:cs="Times New Roman"/>
          <w:sz w:val="24"/>
          <w:szCs w:val="24"/>
        </w:rPr>
        <w:t xml:space="preserve">. Período provável da divulgação em DOE do Edital de Resultado da Aferição da Veracidade da Autodeclaração: </w:t>
      </w:r>
      <w:r w:rsidR="00B82031" w:rsidRPr="00F43AD1">
        <w:rPr>
          <w:rFonts w:ascii="Times New Roman" w:hAnsi="Times New Roman" w:cs="Times New Roman"/>
          <w:sz w:val="24"/>
          <w:szCs w:val="24"/>
        </w:rPr>
        <w:t>04/12/2023 à 21/12/2023</w:t>
      </w:r>
    </w:p>
    <w:p w14:paraId="7D5437C6" w14:textId="04D40990" w:rsidR="008E6D77" w:rsidRPr="00F43AD1" w:rsidRDefault="009C2330" w:rsidP="004E10E0">
      <w:p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AD1">
        <w:rPr>
          <w:rFonts w:ascii="Times New Roman" w:hAnsi="Times New Roman" w:cs="Times New Roman"/>
          <w:bCs/>
          <w:sz w:val="24"/>
          <w:szCs w:val="24"/>
        </w:rPr>
        <w:lastRenderedPageBreak/>
        <w:t>G</w:t>
      </w:r>
      <w:r w:rsidR="00572A24" w:rsidRPr="00F43AD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3542" w:rsidRPr="00F43AD1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="00572A24" w:rsidRPr="00F43AD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82040" w:rsidRPr="00F43AD1">
        <w:rPr>
          <w:rFonts w:ascii="Times New Roman" w:hAnsi="Times New Roman" w:cs="Times New Roman"/>
          <w:bCs/>
          <w:sz w:val="24"/>
          <w:szCs w:val="24"/>
        </w:rPr>
        <w:t>18</w:t>
      </w:r>
      <w:r w:rsidR="00B82031" w:rsidRPr="00F43AD1">
        <w:rPr>
          <w:rFonts w:ascii="Times New Roman" w:hAnsi="Times New Roman" w:cs="Times New Roman"/>
          <w:bCs/>
          <w:sz w:val="24"/>
          <w:szCs w:val="24"/>
        </w:rPr>
        <w:t xml:space="preserve">/12/2023 à </w:t>
      </w:r>
      <w:r w:rsidR="00482040" w:rsidRPr="00F43AD1">
        <w:rPr>
          <w:rFonts w:ascii="Times New Roman" w:hAnsi="Times New Roman" w:cs="Times New Roman"/>
          <w:bCs/>
          <w:sz w:val="24"/>
          <w:szCs w:val="24"/>
        </w:rPr>
        <w:t>04/01/20204</w:t>
      </w:r>
    </w:p>
    <w:p w14:paraId="22ECACAE" w14:textId="60C96EE4" w:rsidR="008E6D77" w:rsidRPr="00F43AD1" w:rsidRDefault="009C2330" w:rsidP="004E10E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2554483">
        <w:rPr>
          <w:rFonts w:ascii="Times New Roman" w:hAnsi="Times New Roman" w:cs="Times New Roman"/>
          <w:sz w:val="24"/>
          <w:szCs w:val="24"/>
        </w:rPr>
        <w:t>H</w:t>
      </w:r>
      <w:r w:rsidR="008E6D77" w:rsidRPr="42554483">
        <w:rPr>
          <w:rFonts w:ascii="Times New Roman" w:hAnsi="Times New Roman" w:cs="Times New Roman"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482040" w:rsidRPr="42554483">
        <w:rPr>
          <w:rFonts w:ascii="Times New Roman" w:hAnsi="Times New Roman" w:cs="Times New Roman"/>
          <w:sz w:val="24"/>
          <w:szCs w:val="24"/>
        </w:rPr>
        <w:t>08/01/2024 à 15/01/202</w:t>
      </w:r>
      <w:r w:rsidR="4C0B274F" w:rsidRPr="42554483">
        <w:rPr>
          <w:rFonts w:ascii="Times New Roman" w:hAnsi="Times New Roman" w:cs="Times New Roman"/>
          <w:sz w:val="24"/>
          <w:szCs w:val="24"/>
        </w:rPr>
        <w:t>4</w:t>
      </w:r>
    </w:p>
    <w:p w14:paraId="40508D7D" w14:textId="38339A58" w:rsidR="00F246ED" w:rsidRDefault="009C2330" w:rsidP="004E10E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2554483">
        <w:rPr>
          <w:rFonts w:ascii="Times New Roman" w:hAnsi="Times New Roman" w:cs="Times New Roman"/>
          <w:sz w:val="24"/>
          <w:szCs w:val="24"/>
        </w:rPr>
        <w:t>I</w:t>
      </w:r>
      <w:r w:rsidR="008E6D77" w:rsidRPr="42554483">
        <w:rPr>
          <w:rFonts w:ascii="Times New Roman" w:hAnsi="Times New Roman" w:cs="Times New Roman"/>
          <w:sz w:val="24"/>
          <w:szCs w:val="24"/>
        </w:rPr>
        <w:t xml:space="preserve">. Período provável da publicação em DOE de Edital de Convocação: </w:t>
      </w:r>
      <w:r w:rsidR="00482040" w:rsidRPr="42554483">
        <w:rPr>
          <w:rFonts w:ascii="Times New Roman" w:hAnsi="Times New Roman" w:cs="Times New Roman"/>
          <w:sz w:val="24"/>
          <w:szCs w:val="24"/>
        </w:rPr>
        <w:t>16/01/202</w:t>
      </w:r>
      <w:r w:rsidR="273FA67C" w:rsidRPr="42554483">
        <w:rPr>
          <w:rFonts w:ascii="Times New Roman" w:hAnsi="Times New Roman" w:cs="Times New Roman"/>
          <w:sz w:val="24"/>
          <w:szCs w:val="24"/>
        </w:rPr>
        <w:t>4</w:t>
      </w:r>
      <w:r w:rsidR="00482040" w:rsidRPr="42554483">
        <w:rPr>
          <w:rFonts w:ascii="Times New Roman" w:hAnsi="Times New Roman" w:cs="Times New Roman"/>
          <w:sz w:val="24"/>
          <w:szCs w:val="24"/>
        </w:rPr>
        <w:t xml:space="preserve"> à 22/01/202</w:t>
      </w:r>
      <w:r w:rsidR="788901F6" w:rsidRPr="42554483">
        <w:rPr>
          <w:rFonts w:ascii="Times New Roman" w:hAnsi="Times New Roman" w:cs="Times New Roman"/>
          <w:sz w:val="24"/>
          <w:szCs w:val="24"/>
        </w:rPr>
        <w:t>4</w:t>
      </w:r>
    </w:p>
    <w:p w14:paraId="40B8AFED" w14:textId="66E9D580" w:rsidR="00F246ED" w:rsidRPr="00F43AD1" w:rsidRDefault="008E6D77" w:rsidP="004E10E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2554483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presente Edital.</w:t>
      </w:r>
    </w:p>
    <w:p w14:paraId="0A68C650" w14:textId="77777777" w:rsidR="006A7CB6" w:rsidRPr="00F43AD1" w:rsidRDefault="006A7CB6" w:rsidP="004E10E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7CB6" w:rsidRPr="00F43AD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D4BB" w14:textId="77777777" w:rsidR="009B1E19" w:rsidRDefault="009B1E19" w:rsidP="006506A9">
      <w:pPr>
        <w:spacing w:after="0" w:line="240" w:lineRule="auto"/>
      </w:pPr>
      <w:r>
        <w:separator/>
      </w:r>
    </w:p>
  </w:endnote>
  <w:endnote w:type="continuationSeparator" w:id="0">
    <w:p w14:paraId="48C97627" w14:textId="77777777" w:rsidR="009B1E19" w:rsidRDefault="009B1E19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3DAF" w14:textId="77777777" w:rsidR="009B1E19" w:rsidRDefault="009B1E19" w:rsidP="006506A9">
      <w:pPr>
        <w:spacing w:after="0" w:line="240" w:lineRule="auto"/>
      </w:pPr>
      <w:r>
        <w:separator/>
      </w:r>
    </w:p>
  </w:footnote>
  <w:footnote w:type="continuationSeparator" w:id="0">
    <w:p w14:paraId="21A2C4A3" w14:textId="77777777" w:rsidR="009B1E19" w:rsidRDefault="009B1E19" w:rsidP="0065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22F59"/>
    <w:rsid w:val="000420CC"/>
    <w:rsid w:val="0005724A"/>
    <w:rsid w:val="000B181E"/>
    <w:rsid w:val="000B27FF"/>
    <w:rsid w:val="000C780C"/>
    <w:rsid w:val="000E3BC3"/>
    <w:rsid w:val="00110400"/>
    <w:rsid w:val="00157229"/>
    <w:rsid w:val="001768AE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82040"/>
    <w:rsid w:val="00495072"/>
    <w:rsid w:val="004A4430"/>
    <w:rsid w:val="004E10E0"/>
    <w:rsid w:val="004E2B6D"/>
    <w:rsid w:val="004E50F5"/>
    <w:rsid w:val="00541AC0"/>
    <w:rsid w:val="0054447C"/>
    <w:rsid w:val="00572A24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A4499"/>
    <w:rsid w:val="007D1C12"/>
    <w:rsid w:val="00803656"/>
    <w:rsid w:val="00814AEF"/>
    <w:rsid w:val="00854AEB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B1E19"/>
    <w:rsid w:val="009C03F0"/>
    <w:rsid w:val="009C233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82031"/>
    <w:rsid w:val="00B87F88"/>
    <w:rsid w:val="00BA49D2"/>
    <w:rsid w:val="00BC5080"/>
    <w:rsid w:val="00BF417C"/>
    <w:rsid w:val="00C07BEA"/>
    <w:rsid w:val="00C22E6F"/>
    <w:rsid w:val="00C53E34"/>
    <w:rsid w:val="00CA0ABC"/>
    <w:rsid w:val="00CA2473"/>
    <w:rsid w:val="00CB6EE0"/>
    <w:rsid w:val="00CD7179"/>
    <w:rsid w:val="00CE79B4"/>
    <w:rsid w:val="00D11738"/>
    <w:rsid w:val="00D36B78"/>
    <w:rsid w:val="00D518B3"/>
    <w:rsid w:val="00DB64F6"/>
    <w:rsid w:val="00DF5B67"/>
    <w:rsid w:val="00E5695A"/>
    <w:rsid w:val="00E72462"/>
    <w:rsid w:val="00E93A47"/>
    <w:rsid w:val="00EE1062"/>
    <w:rsid w:val="00F246ED"/>
    <w:rsid w:val="00F43AD1"/>
    <w:rsid w:val="00FA1140"/>
    <w:rsid w:val="00FB3462"/>
    <w:rsid w:val="00FD4B66"/>
    <w:rsid w:val="0B22F96D"/>
    <w:rsid w:val="134DB79A"/>
    <w:rsid w:val="273FA67C"/>
    <w:rsid w:val="42554483"/>
    <w:rsid w:val="46469F54"/>
    <w:rsid w:val="4C0B274F"/>
    <w:rsid w:val="5F2E7F6E"/>
    <w:rsid w:val="7889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4E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EAB0-42F0-4648-BB1B-262463E7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6</cp:revision>
  <dcterms:created xsi:type="dcterms:W3CDTF">2023-11-29T11:26:00Z</dcterms:created>
  <dcterms:modified xsi:type="dcterms:W3CDTF">2023-11-30T09:29:00Z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2023-11-28T12:25:57Z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9047e517-e8b9-463b-a058-d3b46ffed5ce</vt:lpwstr>
  </property>
  <property fmtid="{D5CDD505-2E9C-101B-9397-08002B2CF9AE}" pid="8" name="MSIP_Label_ff380b4d-8a71-4241-982c-3816ad3ce8fc_ContentBits">
    <vt:lpwstr>0</vt:lpwstr>
  </property>
</Properties>
</file>